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958" w:rsidRDefault="00327958" w:rsidP="00327958">
      <w:pPr>
        <w:pStyle w:val="NormalWeb"/>
        <w:shd w:val="clear" w:color="auto" w:fill="FFFFFF"/>
        <w:spacing w:before="0" w:beforeAutospacing="0" w:after="0" w:afterAutospacing="0"/>
        <w:rPr>
          <w:rFonts w:ascii="Arial" w:hAnsi="Arial" w:cs="Arial"/>
          <w:color w:val="444444"/>
          <w:sz w:val="20"/>
          <w:szCs w:val="20"/>
        </w:rPr>
      </w:pPr>
      <w:r>
        <w:rPr>
          <w:rFonts w:ascii="Arial" w:hAnsi="Arial" w:cs="Arial"/>
          <w:color w:val="444444"/>
          <w:sz w:val="20"/>
          <w:szCs w:val="20"/>
        </w:rPr>
        <w:t xml:space="preserve">Best Canadian </w:t>
      </w:r>
      <w:proofErr w:type="spellStart"/>
      <w:r>
        <w:rPr>
          <w:rFonts w:ascii="Arial" w:hAnsi="Arial" w:cs="Arial"/>
          <w:color w:val="444444"/>
          <w:sz w:val="20"/>
          <w:szCs w:val="20"/>
        </w:rPr>
        <w:t>Sportsbooks</w:t>
      </w:r>
      <w:proofErr w:type="spellEnd"/>
      <w:r>
        <w:rPr>
          <w:rFonts w:ascii="Arial" w:hAnsi="Arial" w:cs="Arial"/>
          <w:color w:val="444444"/>
          <w:sz w:val="20"/>
          <w:szCs w:val="20"/>
        </w:rPr>
        <w:t xml:space="preserve"> for </w:t>
      </w:r>
      <w:proofErr w:type="gramStart"/>
      <w:r>
        <w:rPr>
          <w:rFonts w:ascii="Arial" w:hAnsi="Arial" w:cs="Arial"/>
          <w:color w:val="444444"/>
          <w:sz w:val="20"/>
          <w:szCs w:val="20"/>
        </w:rPr>
        <w:t>On</w:t>
      </w:r>
      <w:proofErr w:type="gramEnd"/>
      <w:r>
        <w:rPr>
          <w:rFonts w:ascii="Arial" w:hAnsi="Arial" w:cs="Arial"/>
          <w:color w:val="444444"/>
          <w:sz w:val="20"/>
          <w:szCs w:val="20"/>
        </w:rPr>
        <w:t xml:space="preserve"> line Betting</w:t>
      </w:r>
    </w:p>
    <w:p w:rsidR="00DA319E" w:rsidRDefault="00327958" w:rsidP="00327958"/>
    <w:p w:rsidR="00327958" w:rsidRDefault="00327958" w:rsidP="00327958"/>
    <w:p w:rsidR="00327958" w:rsidRPr="00327958" w:rsidRDefault="00327958" w:rsidP="00327958">
      <w:r>
        <w:rPr>
          <w:rFonts w:ascii="Arial" w:hAnsi="Arial" w:cs="Arial"/>
          <w:color w:val="444444"/>
          <w:sz w:val="20"/>
          <w:szCs w:val="20"/>
          <w:shd w:val="clear" w:color="auto" w:fill="FFFFFF"/>
        </w:rPr>
        <w:t xml:space="preserve">Most useful Canadian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have grown to be significantly popular among activities fans who would like an easy, secure, and interesting way to put wagers on their favorite sporting events. With the rapid development of on line betting platforms and the legalization of single-event sports betting in Canada, </w:t>
      </w:r>
      <w:proofErr w:type="gramStart"/>
      <w:r>
        <w:rPr>
          <w:rFonts w:ascii="Arial" w:hAnsi="Arial" w:cs="Arial"/>
          <w:color w:val="444444"/>
          <w:sz w:val="20"/>
          <w:szCs w:val="20"/>
          <w:shd w:val="clear" w:color="auto" w:fill="FFFFFF"/>
        </w:rPr>
        <w:t>a has</w:t>
      </w:r>
      <w:proofErr w:type="gramEnd"/>
      <w:r>
        <w:rPr>
          <w:rFonts w:ascii="Arial" w:hAnsi="Arial" w:cs="Arial"/>
          <w:color w:val="444444"/>
          <w:sz w:val="20"/>
          <w:szCs w:val="20"/>
          <w:shd w:val="clear" w:color="auto" w:fill="FFFFFF"/>
        </w:rPr>
        <w:t xml:space="preserve"> extended significantly in recent years. Canadian bettors are in possession of usage of a wide selection of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providing aggressive chances, good bonuses, live betting functions, and user-friendly cellular apps. These programs cater to both novices and skilled bettors by providing betting markets for major activities such as tennis, football, basketball, soccer, soccer, golf, and combined martial arts. The increase of digital engineering has developed activities betting in to a highly accessible form of amusement, letting people to put bets from anywhere applying smartphones, tablets, or pc computers.</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Certainly one of the main features of the greatest</w:t>
      </w:r>
      <w:proofErr w:type="gramStart"/>
      <w:r>
        <w:rPr>
          <w:rFonts w:ascii="Arial" w:hAnsi="Arial" w:cs="Arial"/>
          <w:color w:val="444444"/>
          <w:sz w:val="20"/>
          <w:szCs w:val="20"/>
          <w:shd w:val="clear" w:color="auto" w:fill="FFFFFF"/>
        </w:rPr>
        <w:t>  </w:t>
      </w:r>
      <w:bookmarkStart w:id="0" w:name="_GoBack"/>
      <w:proofErr w:type="gramEnd"/>
      <w:r>
        <w:fldChar w:fldCharType="begin"/>
      </w:r>
      <w:r>
        <w:instrText xml:space="preserve"> HYPERLINK "https://www.bettingedge.ca/" </w:instrText>
      </w:r>
      <w:r>
        <w:fldChar w:fldCharType="separate"/>
      </w:r>
      <w:r>
        <w:rPr>
          <w:rStyle w:val="Hyperlink"/>
          <w:rFonts w:ascii="Arial" w:hAnsi="Arial" w:cs="Arial"/>
          <w:color w:val="0044CC"/>
          <w:sz w:val="20"/>
          <w:szCs w:val="20"/>
          <w:shd w:val="clear" w:color="auto" w:fill="FFFFFF"/>
        </w:rPr>
        <w:t xml:space="preserve">Best Canadian </w:t>
      </w:r>
      <w:proofErr w:type="spellStart"/>
      <w:r>
        <w:rPr>
          <w:rStyle w:val="Hyperlink"/>
          <w:rFonts w:ascii="Arial" w:hAnsi="Arial" w:cs="Arial"/>
          <w:color w:val="0044CC"/>
          <w:sz w:val="20"/>
          <w:szCs w:val="20"/>
          <w:shd w:val="clear" w:color="auto" w:fill="FFFFFF"/>
        </w:rPr>
        <w:t>Sportsbooks</w:t>
      </w:r>
      <w:proofErr w:type="spellEnd"/>
      <w:r>
        <w:fldChar w:fldCharType="end"/>
      </w:r>
      <w:bookmarkEnd w:id="0"/>
      <w:r>
        <w:rPr>
          <w:rFonts w:ascii="Arial" w:hAnsi="Arial" w:cs="Arial"/>
          <w:color w:val="444444"/>
          <w:sz w:val="20"/>
          <w:szCs w:val="20"/>
          <w:shd w:val="clear" w:color="auto" w:fill="FFFFFF"/>
        </w:rPr>
        <w:t xml:space="preserve">  Canadian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is stability and security. Respected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use sophisticated encryption technology to guard </w:t>
      </w:r>
      <w:proofErr w:type="spellStart"/>
      <w:r>
        <w:rPr>
          <w:rFonts w:ascii="Arial" w:hAnsi="Arial" w:cs="Arial"/>
          <w:color w:val="444444"/>
          <w:sz w:val="20"/>
          <w:szCs w:val="20"/>
          <w:shd w:val="clear" w:color="auto" w:fill="FFFFFF"/>
        </w:rPr>
        <w:t>people'personal</w:t>
      </w:r>
      <w:proofErr w:type="spellEnd"/>
      <w:r>
        <w:rPr>
          <w:rFonts w:ascii="Arial" w:hAnsi="Arial" w:cs="Arial"/>
          <w:color w:val="444444"/>
          <w:sz w:val="20"/>
          <w:szCs w:val="20"/>
          <w:shd w:val="clear" w:color="auto" w:fill="FFFFFF"/>
        </w:rPr>
        <w:t xml:space="preserve"> data and financial transactions from internet threats. Licensed and controlled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run below rigid gambling laws and requirements to make sure good enjoy and transparency for bettors. Canadian people often prefer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which are governed by respectable gambling authorities because these tools provide a better betting environment. Secure cost strategies, tested chances techniques, and responsible gambling methods also subscribe to developing trust among users. Picking a protected </w:t>
      </w:r>
      <w:proofErr w:type="spellStart"/>
      <w:r>
        <w:rPr>
          <w:rFonts w:ascii="Arial" w:hAnsi="Arial" w:cs="Arial"/>
          <w:color w:val="444444"/>
          <w:sz w:val="20"/>
          <w:szCs w:val="20"/>
          <w:shd w:val="clear" w:color="auto" w:fill="FFFFFF"/>
        </w:rPr>
        <w:t>sportsbook</w:t>
      </w:r>
      <w:proofErr w:type="spellEnd"/>
      <w:r>
        <w:rPr>
          <w:rFonts w:ascii="Arial" w:hAnsi="Arial" w:cs="Arial"/>
          <w:color w:val="444444"/>
          <w:sz w:val="20"/>
          <w:szCs w:val="20"/>
          <w:shd w:val="clear" w:color="auto" w:fill="FFFFFF"/>
        </w:rPr>
        <w:t xml:space="preserve"> is important because it safeguards players from scam while ensuring winnings are paid precisely and on time.</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 xml:space="preserve">The accessibility to competitive odds is another essential feature that distinguishes prime Canadian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from normal betting platforms. Odds determine the potential payout of a wager, and also small variations may affect long-term betting success. The most effective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consistently upgrade their odds to reveal adjusting sports situations, person activities, and betting trends. Several Canadian bettors compare chances across multiple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before putting a wager to maximize potential profits. Some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focus in certain sports, such as tennis or baseball, and may present particularly desirable chances for those events. Competitive pricing and minimal prices make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more desirable to experienced bettors who focus on value betting strategies.</w:t>
      </w:r>
      <w:r>
        <w:rPr>
          <w:rFonts w:ascii="Arial" w:hAnsi="Arial" w:cs="Arial"/>
          <w:color w:val="444444"/>
          <w:sz w:val="20"/>
          <w:szCs w:val="20"/>
        </w:rPr>
        <w:br/>
      </w:r>
      <w:r>
        <w:rPr>
          <w:rFonts w:ascii="Arial" w:hAnsi="Arial" w:cs="Arial"/>
          <w:color w:val="444444"/>
          <w:sz w:val="20"/>
          <w:szCs w:val="20"/>
        </w:rPr>
        <w:br/>
      </w:r>
      <w:r>
        <w:rPr>
          <w:rFonts w:ascii="Arial" w:hAnsi="Arial" w:cs="Arial"/>
          <w:color w:val="444444"/>
          <w:sz w:val="20"/>
          <w:szCs w:val="20"/>
          <w:shd w:val="clear" w:color="auto" w:fill="FFFFFF"/>
        </w:rPr>
        <w:t xml:space="preserve">Bonuses and promotional offers will also be key attractions for users discovering Canadian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Most on the web </w:t>
      </w:r>
      <w:proofErr w:type="spellStart"/>
      <w:r>
        <w:rPr>
          <w:rFonts w:ascii="Arial" w:hAnsi="Arial" w:cs="Arial"/>
          <w:color w:val="444444"/>
          <w:sz w:val="20"/>
          <w:szCs w:val="20"/>
          <w:shd w:val="clear" w:color="auto" w:fill="FFFFFF"/>
        </w:rPr>
        <w:t>sportsbooks</w:t>
      </w:r>
      <w:proofErr w:type="spellEnd"/>
      <w:r>
        <w:rPr>
          <w:rFonts w:ascii="Arial" w:hAnsi="Arial" w:cs="Arial"/>
          <w:color w:val="444444"/>
          <w:sz w:val="20"/>
          <w:szCs w:val="20"/>
          <w:shd w:val="clear" w:color="auto" w:fill="FFFFFF"/>
        </w:rPr>
        <w:t xml:space="preserve"> offer pleasant bonuses to new participants, including deposit matches, free bets, </w:t>
      </w:r>
      <w:proofErr w:type="spellStart"/>
      <w:r>
        <w:rPr>
          <w:rFonts w:ascii="Arial" w:hAnsi="Arial" w:cs="Arial"/>
          <w:color w:val="444444"/>
          <w:sz w:val="20"/>
          <w:szCs w:val="20"/>
          <w:shd w:val="clear" w:color="auto" w:fill="FFFFFF"/>
        </w:rPr>
        <w:t>cashback</w:t>
      </w:r>
      <w:proofErr w:type="spellEnd"/>
      <w:r>
        <w:rPr>
          <w:rFonts w:ascii="Arial" w:hAnsi="Arial" w:cs="Arial"/>
          <w:color w:val="444444"/>
          <w:sz w:val="20"/>
          <w:szCs w:val="20"/>
          <w:shd w:val="clear" w:color="auto" w:fill="FFFFFF"/>
        </w:rPr>
        <w:t xml:space="preserve"> benefits, and risk-free wagers. Continuous offers such as for example devotion applications, recommendation bonuses, and specific function presents encourage people to keep productive on the platform. These campaigns can enhance the betting experience by giving participants additional options to position wagers without risking as much of their very own money. But, experienced bettors realize the significance of reading the phrases and conditions associated with bonuses, including wagering needs and withdrawal restrictions. Responsible use of promotional presents provides included price for both </w:t>
      </w:r>
      <w:proofErr w:type="spellStart"/>
      <w:r>
        <w:rPr>
          <w:rFonts w:ascii="Arial" w:hAnsi="Arial" w:cs="Arial"/>
          <w:color w:val="444444"/>
          <w:sz w:val="20"/>
          <w:szCs w:val="20"/>
          <w:shd w:val="clear" w:color="auto" w:fill="FFFFFF"/>
        </w:rPr>
        <w:t>everyday</w:t>
      </w:r>
      <w:proofErr w:type="spellEnd"/>
      <w:r>
        <w:rPr>
          <w:rFonts w:ascii="Arial" w:hAnsi="Arial" w:cs="Arial"/>
          <w:color w:val="444444"/>
          <w:sz w:val="20"/>
          <w:szCs w:val="20"/>
          <w:shd w:val="clear" w:color="auto" w:fill="FFFFFF"/>
        </w:rPr>
        <w:t xml:space="preserve"> and regular bettors.</w:t>
      </w:r>
    </w:p>
    <w:sectPr w:rsidR="00327958" w:rsidRPr="003279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F76"/>
    <w:rsid w:val="00327958"/>
    <w:rsid w:val="00842F76"/>
    <w:rsid w:val="00962F8C"/>
    <w:rsid w:val="00B6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2F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2F7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2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450510">
      <w:bodyDiv w:val="1"/>
      <w:marLeft w:val="0"/>
      <w:marRight w:val="0"/>
      <w:marTop w:val="0"/>
      <w:marBottom w:val="0"/>
      <w:divBdr>
        <w:top w:val="none" w:sz="0" w:space="0" w:color="auto"/>
        <w:left w:val="none" w:sz="0" w:space="0" w:color="auto"/>
        <w:bottom w:val="none" w:sz="0" w:space="0" w:color="auto"/>
        <w:right w:val="none" w:sz="0" w:space="0" w:color="auto"/>
      </w:divBdr>
      <w:divsChild>
        <w:div w:id="346519056">
          <w:marLeft w:val="0"/>
          <w:marRight w:val="-4200"/>
          <w:marTop w:val="0"/>
          <w:marBottom w:val="0"/>
          <w:divBdr>
            <w:top w:val="none" w:sz="0" w:space="0" w:color="auto"/>
            <w:left w:val="none" w:sz="0" w:space="0" w:color="auto"/>
            <w:bottom w:val="none" w:sz="0" w:space="0" w:color="auto"/>
            <w:right w:val="single" w:sz="48" w:space="0" w:color="FFFFFF"/>
          </w:divBdr>
          <w:divsChild>
            <w:div w:id="559942857">
              <w:marLeft w:val="0"/>
              <w:marRight w:val="450"/>
              <w:marTop w:val="0"/>
              <w:marBottom w:val="0"/>
              <w:divBdr>
                <w:top w:val="none" w:sz="0" w:space="0" w:color="auto"/>
                <w:left w:val="none" w:sz="0" w:space="0" w:color="auto"/>
                <w:bottom w:val="none" w:sz="0" w:space="0" w:color="auto"/>
                <w:right w:val="none" w:sz="0" w:space="0" w:color="auto"/>
              </w:divBdr>
              <w:divsChild>
                <w:div w:id="1592618826">
                  <w:marLeft w:val="750"/>
                  <w:marRight w:val="0"/>
                  <w:marTop w:val="0"/>
                  <w:marBottom w:val="0"/>
                  <w:divBdr>
                    <w:top w:val="none" w:sz="0" w:space="0" w:color="auto"/>
                    <w:left w:val="none" w:sz="0" w:space="0" w:color="auto"/>
                    <w:bottom w:val="none" w:sz="0" w:space="0" w:color="auto"/>
                    <w:right w:val="none" w:sz="0" w:space="0" w:color="auto"/>
                  </w:divBdr>
                  <w:divsChild>
                    <w:div w:id="1493762184">
                      <w:marLeft w:val="0"/>
                      <w:marRight w:val="0"/>
                      <w:marTop w:val="0"/>
                      <w:marBottom w:val="600"/>
                      <w:divBdr>
                        <w:top w:val="none" w:sz="0" w:space="0" w:color="auto"/>
                        <w:left w:val="none" w:sz="0" w:space="0" w:color="auto"/>
                        <w:bottom w:val="none" w:sz="0" w:space="0" w:color="auto"/>
                        <w:right w:val="none" w:sz="0" w:space="0" w:color="auto"/>
                      </w:divBdr>
                      <w:divsChild>
                        <w:div w:id="1830171333">
                          <w:marLeft w:val="0"/>
                          <w:marRight w:val="0"/>
                          <w:marTop w:val="0"/>
                          <w:marBottom w:val="0"/>
                          <w:divBdr>
                            <w:top w:val="none" w:sz="0" w:space="0" w:color="auto"/>
                            <w:left w:val="none" w:sz="0" w:space="0" w:color="auto"/>
                            <w:bottom w:val="single" w:sz="6" w:space="0" w:color="ECECEC"/>
                            <w:right w:val="none" w:sz="0" w:space="0" w:color="auto"/>
                          </w:divBdr>
                          <w:divsChild>
                            <w:div w:id="869074657">
                              <w:marLeft w:val="0"/>
                              <w:marRight w:val="0"/>
                              <w:marTop w:val="0"/>
                              <w:marBottom w:val="0"/>
                              <w:divBdr>
                                <w:top w:val="none" w:sz="0" w:space="0" w:color="auto"/>
                                <w:left w:val="none" w:sz="0" w:space="0" w:color="auto"/>
                                <w:bottom w:val="none" w:sz="0" w:space="0" w:color="auto"/>
                                <w:right w:val="none" w:sz="0" w:space="0" w:color="auto"/>
                              </w:divBdr>
                              <w:divsChild>
                                <w:div w:id="885288886">
                                  <w:marLeft w:val="0"/>
                                  <w:marRight w:val="0"/>
                                  <w:marTop w:val="0"/>
                                  <w:marBottom w:val="0"/>
                                  <w:divBdr>
                                    <w:top w:val="single" w:sz="6" w:space="3" w:color="CCCCCC"/>
                                    <w:left w:val="single" w:sz="6" w:space="15" w:color="CCCCCC"/>
                                    <w:bottom w:val="single" w:sz="6" w:space="8" w:color="BBBBBB"/>
                                    <w:right w:val="single" w:sz="6" w:space="15" w:color="CCCCCC"/>
                                  </w:divBdr>
                                </w:div>
                              </w:divsChild>
                            </w:div>
                          </w:divsChild>
                        </w:div>
                      </w:divsChild>
                    </w:div>
                  </w:divsChild>
                </w:div>
              </w:divsChild>
            </w:div>
          </w:divsChild>
        </w:div>
      </w:divsChild>
    </w:div>
    <w:div w:id="2055350701">
      <w:bodyDiv w:val="1"/>
      <w:marLeft w:val="0"/>
      <w:marRight w:val="0"/>
      <w:marTop w:val="0"/>
      <w:marBottom w:val="0"/>
      <w:divBdr>
        <w:top w:val="none" w:sz="0" w:space="0" w:color="auto"/>
        <w:left w:val="none" w:sz="0" w:space="0" w:color="auto"/>
        <w:bottom w:val="none" w:sz="0" w:space="0" w:color="auto"/>
        <w:right w:val="none" w:sz="0" w:space="0" w:color="auto"/>
      </w:divBdr>
    </w:div>
    <w:div w:id="21154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KC</cp:lastModifiedBy>
  <cp:revision>2</cp:revision>
  <dcterms:created xsi:type="dcterms:W3CDTF">2026-05-12T15:09:00Z</dcterms:created>
  <dcterms:modified xsi:type="dcterms:W3CDTF">2026-05-12T15:09:00Z</dcterms:modified>
</cp:coreProperties>
</file>