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8E3" w:rsidRPr="00B928E3" w:rsidRDefault="00B928E3" w:rsidP="00B928E3">
      <w:pPr>
        <w:spacing w:before="100" w:beforeAutospacing="1" w:after="100" w:afterAutospacing="1" w:line="240" w:lineRule="auto"/>
        <w:rPr>
          <w:rFonts w:ascii="Times New Roman" w:eastAsia="Times New Roman" w:hAnsi="Times New Roman" w:cs="Times New Roman"/>
          <w:sz w:val="52"/>
          <w:szCs w:val="52"/>
        </w:rPr>
      </w:pPr>
      <w:r w:rsidRPr="00B928E3">
        <w:rPr>
          <w:rFonts w:ascii="Times New Roman" w:eastAsia="Times New Roman" w:hAnsi="Times New Roman" w:cs="Times New Roman"/>
          <w:b/>
          <w:bCs/>
          <w:sz w:val="52"/>
          <w:szCs w:val="52"/>
        </w:rPr>
        <w:t>Expert Free Football Prediction Insights Elevate Modern Fan Experience Today</w:t>
      </w:r>
    </w:p>
    <w:p w:rsidR="00B928E3" w:rsidRPr="00B928E3" w:rsidRDefault="00B928E3" w:rsidP="00B928E3">
      <w:pPr>
        <w:spacing w:before="100" w:beforeAutospacing="1" w:after="100" w:afterAutospacing="1" w:line="240" w:lineRule="auto"/>
        <w:outlineLvl w:val="1"/>
        <w:rPr>
          <w:rFonts w:ascii="Times New Roman" w:eastAsia="Times New Roman" w:hAnsi="Times New Roman" w:cs="Times New Roman"/>
          <w:b/>
          <w:bCs/>
          <w:sz w:val="36"/>
          <w:szCs w:val="36"/>
        </w:rPr>
      </w:pPr>
      <w:r w:rsidRPr="00B928E3">
        <w:rPr>
          <w:rFonts w:ascii="Times New Roman" w:eastAsia="Times New Roman" w:hAnsi="Times New Roman" w:cs="Times New Roman"/>
          <w:b/>
          <w:bCs/>
          <w:sz w:val="36"/>
          <w:szCs w:val="36"/>
        </w:rPr>
        <w:t>Introduction to the Growing World of Free Football Prediction</w:t>
      </w:r>
    </w:p>
    <w:p w:rsidR="00B928E3" w:rsidRPr="00B928E3" w:rsidRDefault="00B928E3" w:rsidP="00B928E3">
      <w:pPr>
        <w:spacing w:before="100" w:beforeAutospacing="1" w:after="100" w:afterAutospacing="1" w:line="240" w:lineRule="auto"/>
        <w:rPr>
          <w:rFonts w:ascii="Times New Roman" w:eastAsia="Times New Roman" w:hAnsi="Times New Roman" w:cs="Times New Roman"/>
          <w:sz w:val="24"/>
          <w:szCs w:val="24"/>
        </w:rPr>
      </w:pPr>
      <w:r w:rsidRPr="00B928E3">
        <w:rPr>
          <w:rFonts w:ascii="Times New Roman" w:eastAsia="Times New Roman" w:hAnsi="Times New Roman" w:cs="Times New Roman"/>
          <w:sz w:val="24"/>
          <w:szCs w:val="24"/>
        </w:rPr>
        <w:t>Free football prediction has become a major part of the global sports culture, giving fans an exciting way to deepen their understanding of the game. Instead of relying solely on intuition, modern fans explore statistics, trends, tactical patterns, and expert insights to form thoughtful predictions</w:t>
      </w:r>
      <w:r>
        <w:rPr>
          <w:rFonts w:ascii="Times New Roman" w:eastAsia="Times New Roman" w:hAnsi="Times New Roman" w:cs="Times New Roman"/>
          <w:sz w:val="24"/>
          <w:szCs w:val="24"/>
        </w:rPr>
        <w:t xml:space="preserve"> </w:t>
      </w:r>
      <w:hyperlink r:id="rId5" w:tgtFrame="_blank" w:history="1">
        <w:proofErr w:type="gramStart"/>
        <w:r>
          <w:rPr>
            <w:rStyle w:val="Hyperlink"/>
            <w:rFonts w:ascii="Calibri" w:hAnsi="Calibri" w:cs="Calibri"/>
          </w:rPr>
          <w:t>Hot</w:t>
        </w:r>
        <w:proofErr w:type="gramEnd"/>
        <w:r>
          <w:rPr>
            <w:rStyle w:val="Hyperlink"/>
            <w:rFonts w:ascii="Calibri" w:hAnsi="Calibri" w:cs="Calibri"/>
          </w:rPr>
          <w:t xml:space="preserve"> prediction site</w:t>
        </w:r>
      </w:hyperlink>
      <w:bookmarkStart w:id="0" w:name="_GoBack"/>
      <w:bookmarkEnd w:id="0"/>
      <w:r w:rsidRPr="00B928E3">
        <w:rPr>
          <w:rFonts w:ascii="Times New Roman" w:eastAsia="Times New Roman" w:hAnsi="Times New Roman" w:cs="Times New Roman"/>
          <w:sz w:val="24"/>
          <w:szCs w:val="24"/>
        </w:rPr>
        <w:t>. This evolving approach allows viewers to enjoy matches with even more excitement as every pass, tackle, and strategy choice carries meaningful possibilities. The world of football prediction blends passion, knowledge, and entertainment, creating a unique experience for fans of all backgrounds.</w:t>
      </w:r>
    </w:p>
    <w:p w:rsidR="00B928E3" w:rsidRPr="00B928E3" w:rsidRDefault="00B928E3" w:rsidP="00B928E3">
      <w:pPr>
        <w:spacing w:before="100" w:beforeAutospacing="1" w:after="100" w:afterAutospacing="1" w:line="240" w:lineRule="auto"/>
        <w:outlineLvl w:val="1"/>
        <w:rPr>
          <w:rFonts w:ascii="Times New Roman" w:eastAsia="Times New Roman" w:hAnsi="Times New Roman" w:cs="Times New Roman"/>
          <w:b/>
          <w:bCs/>
          <w:sz w:val="36"/>
          <w:szCs w:val="36"/>
        </w:rPr>
      </w:pPr>
      <w:r w:rsidRPr="00B928E3">
        <w:rPr>
          <w:rFonts w:ascii="Times New Roman" w:eastAsia="Times New Roman" w:hAnsi="Times New Roman" w:cs="Times New Roman"/>
          <w:b/>
          <w:bCs/>
          <w:sz w:val="36"/>
          <w:szCs w:val="36"/>
        </w:rPr>
        <w:t>Why Free Football Prediction Attracts Millions of Fans</w:t>
      </w:r>
    </w:p>
    <w:p w:rsidR="00B928E3" w:rsidRPr="00B928E3" w:rsidRDefault="00B928E3" w:rsidP="00B928E3">
      <w:pPr>
        <w:spacing w:before="100" w:beforeAutospacing="1" w:after="100" w:afterAutospacing="1" w:line="240" w:lineRule="auto"/>
        <w:rPr>
          <w:rFonts w:ascii="Times New Roman" w:eastAsia="Times New Roman" w:hAnsi="Times New Roman" w:cs="Times New Roman"/>
          <w:sz w:val="24"/>
          <w:szCs w:val="24"/>
        </w:rPr>
      </w:pPr>
      <w:r w:rsidRPr="00B928E3">
        <w:rPr>
          <w:rFonts w:ascii="Times New Roman" w:eastAsia="Times New Roman" w:hAnsi="Times New Roman" w:cs="Times New Roman"/>
          <w:sz w:val="24"/>
          <w:szCs w:val="24"/>
        </w:rPr>
        <w:t>One of the key reasons free football prediction has grown so rapidly is accessibility. Fans no longer need specialized tools or private analysis to understand upcoming matches. Instead, they can access insights that highlight strengths, weaknesses, and tactical expectations. This makes the sport more engaging and educational. People enjoy learning how formations work, how fitness levels affect performance, and how external factors can change the flow of a match. These predictions enhance the emotional connection to the sport and encourage fans to view football from a more analytical perspective.</w:t>
      </w:r>
    </w:p>
    <w:p w:rsidR="00B928E3" w:rsidRPr="00B928E3" w:rsidRDefault="00B928E3" w:rsidP="00B928E3">
      <w:pPr>
        <w:spacing w:before="100" w:beforeAutospacing="1" w:after="100" w:afterAutospacing="1" w:line="240" w:lineRule="auto"/>
        <w:outlineLvl w:val="1"/>
        <w:rPr>
          <w:rFonts w:ascii="Times New Roman" w:eastAsia="Times New Roman" w:hAnsi="Times New Roman" w:cs="Times New Roman"/>
          <w:b/>
          <w:bCs/>
          <w:sz w:val="36"/>
          <w:szCs w:val="36"/>
        </w:rPr>
      </w:pPr>
      <w:r w:rsidRPr="00B928E3">
        <w:rPr>
          <w:rFonts w:ascii="Times New Roman" w:eastAsia="Times New Roman" w:hAnsi="Times New Roman" w:cs="Times New Roman"/>
          <w:b/>
          <w:bCs/>
          <w:sz w:val="36"/>
          <w:szCs w:val="36"/>
        </w:rPr>
        <w:t>Understanding How Predictions Are Formed</w:t>
      </w:r>
    </w:p>
    <w:p w:rsidR="00B928E3" w:rsidRPr="00B928E3" w:rsidRDefault="00B928E3" w:rsidP="00B928E3">
      <w:pPr>
        <w:spacing w:before="100" w:beforeAutospacing="1" w:after="100" w:afterAutospacing="1" w:line="240" w:lineRule="auto"/>
        <w:rPr>
          <w:rFonts w:ascii="Times New Roman" w:eastAsia="Times New Roman" w:hAnsi="Times New Roman" w:cs="Times New Roman"/>
          <w:sz w:val="24"/>
          <w:szCs w:val="24"/>
        </w:rPr>
      </w:pPr>
      <w:r w:rsidRPr="00B928E3">
        <w:rPr>
          <w:rFonts w:ascii="Times New Roman" w:eastAsia="Times New Roman" w:hAnsi="Times New Roman" w:cs="Times New Roman"/>
          <w:sz w:val="24"/>
          <w:szCs w:val="24"/>
        </w:rPr>
        <w:t>The foundation of every football prediction is analysis. While the game is famously unpredictable, certain patterns help create educated estimates. Analysts often consider factors such as team chemistry, coaching styles, pressing intensity, defensive structure, midfield control, and forward creativity. They explore recent performances to understand momentum and examine how teams adapt under pressure. Predictions also evaluate tactical choices, such as wide attacking play, central buildup, or counterattacking approaches. This detailed breakdown helps fans appreciate the strategic depth behind every match.</w:t>
      </w:r>
    </w:p>
    <w:p w:rsidR="00B928E3" w:rsidRPr="00B928E3" w:rsidRDefault="00B928E3" w:rsidP="00B928E3">
      <w:pPr>
        <w:spacing w:before="100" w:beforeAutospacing="1" w:after="100" w:afterAutospacing="1" w:line="240" w:lineRule="auto"/>
        <w:outlineLvl w:val="1"/>
        <w:rPr>
          <w:rFonts w:ascii="Times New Roman" w:eastAsia="Times New Roman" w:hAnsi="Times New Roman" w:cs="Times New Roman"/>
          <w:b/>
          <w:bCs/>
          <w:sz w:val="36"/>
          <w:szCs w:val="36"/>
        </w:rPr>
      </w:pPr>
      <w:r w:rsidRPr="00B928E3">
        <w:rPr>
          <w:rFonts w:ascii="Times New Roman" w:eastAsia="Times New Roman" w:hAnsi="Times New Roman" w:cs="Times New Roman"/>
          <w:b/>
          <w:bCs/>
          <w:sz w:val="36"/>
          <w:szCs w:val="36"/>
        </w:rPr>
        <w:t>The Importance of Team Form and Performance Trends</w:t>
      </w:r>
    </w:p>
    <w:p w:rsidR="00B928E3" w:rsidRPr="00B928E3" w:rsidRDefault="00B928E3" w:rsidP="00B928E3">
      <w:pPr>
        <w:spacing w:before="100" w:beforeAutospacing="1" w:after="100" w:afterAutospacing="1" w:line="240" w:lineRule="auto"/>
        <w:rPr>
          <w:rFonts w:ascii="Times New Roman" w:eastAsia="Times New Roman" w:hAnsi="Times New Roman" w:cs="Times New Roman"/>
          <w:sz w:val="24"/>
          <w:szCs w:val="24"/>
        </w:rPr>
      </w:pPr>
      <w:r w:rsidRPr="00B928E3">
        <w:rPr>
          <w:rFonts w:ascii="Times New Roman" w:eastAsia="Times New Roman" w:hAnsi="Times New Roman" w:cs="Times New Roman"/>
          <w:sz w:val="24"/>
          <w:szCs w:val="24"/>
        </w:rPr>
        <w:t xml:space="preserve">Team form plays a vital role in understanding how a match may unfold. Clubs experiencing strong momentum often show confidence, rhythm, and versatility. On the other hand, teams struggling with form may face uncertainty or tactical instability. Free football prediction guides often highlight these patterns to help viewers understand the emotional and physical states of players. Performance trends also extend to home and away dynamics, where crowd support, </w:t>
      </w:r>
      <w:r w:rsidRPr="00B928E3">
        <w:rPr>
          <w:rFonts w:ascii="Times New Roman" w:eastAsia="Times New Roman" w:hAnsi="Times New Roman" w:cs="Times New Roman"/>
          <w:sz w:val="24"/>
          <w:szCs w:val="24"/>
        </w:rPr>
        <w:lastRenderedPageBreak/>
        <w:t>pitch familiarity, and travel fatigue influence results. These elements work together to build a clearer picture of potential outcomes.</w:t>
      </w:r>
    </w:p>
    <w:p w:rsidR="00B928E3" w:rsidRPr="00B928E3" w:rsidRDefault="00B928E3" w:rsidP="00B928E3">
      <w:pPr>
        <w:spacing w:before="100" w:beforeAutospacing="1" w:after="100" w:afterAutospacing="1" w:line="240" w:lineRule="auto"/>
        <w:outlineLvl w:val="1"/>
        <w:rPr>
          <w:rFonts w:ascii="Times New Roman" w:eastAsia="Times New Roman" w:hAnsi="Times New Roman" w:cs="Times New Roman"/>
          <w:b/>
          <w:bCs/>
          <w:sz w:val="36"/>
          <w:szCs w:val="36"/>
        </w:rPr>
      </w:pPr>
      <w:r w:rsidRPr="00B928E3">
        <w:rPr>
          <w:rFonts w:ascii="Times New Roman" w:eastAsia="Times New Roman" w:hAnsi="Times New Roman" w:cs="Times New Roman"/>
          <w:b/>
          <w:bCs/>
          <w:sz w:val="36"/>
          <w:szCs w:val="36"/>
        </w:rPr>
        <w:t>Player Impact and Tactical Roles</w:t>
      </w:r>
    </w:p>
    <w:p w:rsidR="00B928E3" w:rsidRPr="00B928E3" w:rsidRDefault="00B928E3" w:rsidP="00B928E3">
      <w:pPr>
        <w:spacing w:before="100" w:beforeAutospacing="1" w:after="100" w:afterAutospacing="1" w:line="240" w:lineRule="auto"/>
        <w:rPr>
          <w:rFonts w:ascii="Times New Roman" w:eastAsia="Times New Roman" w:hAnsi="Times New Roman" w:cs="Times New Roman"/>
          <w:sz w:val="24"/>
          <w:szCs w:val="24"/>
        </w:rPr>
      </w:pPr>
      <w:r w:rsidRPr="00B928E3">
        <w:rPr>
          <w:rFonts w:ascii="Times New Roman" w:eastAsia="Times New Roman" w:hAnsi="Times New Roman" w:cs="Times New Roman"/>
          <w:sz w:val="24"/>
          <w:szCs w:val="24"/>
        </w:rPr>
        <w:t>Modern football is defined by individual brilliance and tactical discipline. Key players influence predictions through their creativity, leadership, and consistency. Analysts look at how attackers finish chances, how midfielders control space, and how defenders maintain structure. Goalkeepers also play a crucial part, as their communication and reflexes can change the direction of a match. Understanding each player’s role, strengths, and match readiness helps create predictions that reflect the true complexity of the sport. When a star player returns from injury or a promising youngster emerges, predictions naturally shift to reflect the new possibilities.</w:t>
      </w:r>
    </w:p>
    <w:p w:rsidR="00B928E3" w:rsidRPr="00B928E3" w:rsidRDefault="00B928E3" w:rsidP="00B928E3">
      <w:pPr>
        <w:spacing w:before="100" w:beforeAutospacing="1" w:after="100" w:afterAutospacing="1" w:line="240" w:lineRule="auto"/>
        <w:outlineLvl w:val="1"/>
        <w:rPr>
          <w:rFonts w:ascii="Times New Roman" w:eastAsia="Times New Roman" w:hAnsi="Times New Roman" w:cs="Times New Roman"/>
          <w:b/>
          <w:bCs/>
          <w:sz w:val="36"/>
          <w:szCs w:val="36"/>
        </w:rPr>
      </w:pPr>
      <w:r w:rsidRPr="00B928E3">
        <w:rPr>
          <w:rFonts w:ascii="Times New Roman" w:eastAsia="Times New Roman" w:hAnsi="Times New Roman" w:cs="Times New Roman"/>
          <w:b/>
          <w:bCs/>
          <w:sz w:val="36"/>
          <w:szCs w:val="36"/>
        </w:rPr>
        <w:t>The Value of Tactical Analysis in Predictions</w:t>
      </w:r>
    </w:p>
    <w:p w:rsidR="00B928E3" w:rsidRPr="00B928E3" w:rsidRDefault="00B928E3" w:rsidP="00B928E3">
      <w:pPr>
        <w:spacing w:before="100" w:beforeAutospacing="1" w:after="100" w:afterAutospacing="1" w:line="240" w:lineRule="auto"/>
        <w:rPr>
          <w:rFonts w:ascii="Times New Roman" w:eastAsia="Times New Roman" w:hAnsi="Times New Roman" w:cs="Times New Roman"/>
          <w:sz w:val="24"/>
          <w:szCs w:val="24"/>
        </w:rPr>
      </w:pPr>
      <w:r w:rsidRPr="00B928E3">
        <w:rPr>
          <w:rFonts w:ascii="Times New Roman" w:eastAsia="Times New Roman" w:hAnsi="Times New Roman" w:cs="Times New Roman"/>
          <w:sz w:val="24"/>
          <w:szCs w:val="24"/>
        </w:rPr>
        <w:t>Tactics are at the heart of free football prediction. Coaches rely on formations, pressing strategies, defensive blocks, and transitional play to shape the rhythm of a match. Predictors study these elements closely to understand how one team might exploit the weaknesses of another. High pressing may disrupt teams that rely on slow buildup, while compact defense can stop clubs that thrive on quick passing. Tactical decisions also change depending on the stakes of the match, weather conditions, and opponent quality. This constant evolution makes football prediction both challenging and fascinating.</w:t>
      </w:r>
    </w:p>
    <w:p w:rsidR="00B928E3" w:rsidRPr="00B928E3" w:rsidRDefault="00B928E3" w:rsidP="00B928E3">
      <w:pPr>
        <w:spacing w:before="100" w:beforeAutospacing="1" w:after="100" w:afterAutospacing="1" w:line="240" w:lineRule="auto"/>
        <w:outlineLvl w:val="1"/>
        <w:rPr>
          <w:rFonts w:ascii="Times New Roman" w:eastAsia="Times New Roman" w:hAnsi="Times New Roman" w:cs="Times New Roman"/>
          <w:b/>
          <w:bCs/>
          <w:sz w:val="36"/>
          <w:szCs w:val="36"/>
        </w:rPr>
      </w:pPr>
      <w:r w:rsidRPr="00B928E3">
        <w:rPr>
          <w:rFonts w:ascii="Times New Roman" w:eastAsia="Times New Roman" w:hAnsi="Times New Roman" w:cs="Times New Roman"/>
          <w:b/>
          <w:bCs/>
          <w:sz w:val="36"/>
          <w:szCs w:val="36"/>
        </w:rPr>
        <w:t xml:space="preserve">Emotional Dynamics and </w:t>
      </w:r>
      <w:proofErr w:type="spellStart"/>
      <w:r w:rsidRPr="00B928E3">
        <w:rPr>
          <w:rFonts w:ascii="Times New Roman" w:eastAsia="Times New Roman" w:hAnsi="Times New Roman" w:cs="Times New Roman"/>
          <w:b/>
          <w:bCs/>
          <w:sz w:val="36"/>
          <w:szCs w:val="36"/>
        </w:rPr>
        <w:t>Matchday</w:t>
      </w:r>
      <w:proofErr w:type="spellEnd"/>
      <w:r w:rsidRPr="00B928E3">
        <w:rPr>
          <w:rFonts w:ascii="Times New Roman" w:eastAsia="Times New Roman" w:hAnsi="Times New Roman" w:cs="Times New Roman"/>
          <w:b/>
          <w:bCs/>
          <w:sz w:val="36"/>
          <w:szCs w:val="36"/>
        </w:rPr>
        <w:t xml:space="preserve"> Atmosphere</w:t>
      </w:r>
    </w:p>
    <w:p w:rsidR="00B928E3" w:rsidRPr="00B928E3" w:rsidRDefault="00B928E3" w:rsidP="00B928E3">
      <w:pPr>
        <w:spacing w:before="100" w:beforeAutospacing="1" w:after="100" w:afterAutospacing="1" w:line="240" w:lineRule="auto"/>
        <w:rPr>
          <w:rFonts w:ascii="Times New Roman" w:eastAsia="Times New Roman" w:hAnsi="Times New Roman" w:cs="Times New Roman"/>
          <w:sz w:val="24"/>
          <w:szCs w:val="24"/>
        </w:rPr>
      </w:pPr>
      <w:r w:rsidRPr="00B928E3">
        <w:rPr>
          <w:rFonts w:ascii="Times New Roman" w:eastAsia="Times New Roman" w:hAnsi="Times New Roman" w:cs="Times New Roman"/>
          <w:sz w:val="24"/>
          <w:szCs w:val="24"/>
        </w:rPr>
        <w:t>Football is as much an emotional sport as it is a tactical one. The atmosphere inside a stadium can influence performance dramatically. A roaring home crowd can boost energy and confidence, while a tense environment may create pressure. Free football predictions often consider these psychological factors, recognizing that motivation, belief, and mental strength affect performance. Rivalry matches, high-stakes competitions, and derby games carry emotional weight that can lead to unpredictable outcomes. Understanding these elements adds depth to predictions and enriches the viewer’s experience.</w:t>
      </w:r>
    </w:p>
    <w:p w:rsidR="00B928E3" w:rsidRPr="00B928E3" w:rsidRDefault="00B928E3" w:rsidP="00B928E3">
      <w:pPr>
        <w:spacing w:before="100" w:beforeAutospacing="1" w:after="100" w:afterAutospacing="1" w:line="240" w:lineRule="auto"/>
        <w:outlineLvl w:val="1"/>
        <w:rPr>
          <w:rFonts w:ascii="Times New Roman" w:eastAsia="Times New Roman" w:hAnsi="Times New Roman" w:cs="Times New Roman"/>
          <w:b/>
          <w:bCs/>
          <w:sz w:val="36"/>
          <w:szCs w:val="36"/>
        </w:rPr>
      </w:pPr>
      <w:r w:rsidRPr="00B928E3">
        <w:rPr>
          <w:rFonts w:ascii="Times New Roman" w:eastAsia="Times New Roman" w:hAnsi="Times New Roman" w:cs="Times New Roman"/>
          <w:b/>
          <w:bCs/>
          <w:sz w:val="36"/>
          <w:szCs w:val="36"/>
        </w:rPr>
        <w:t>Weather and External Conditions</w:t>
      </w:r>
    </w:p>
    <w:p w:rsidR="00B928E3" w:rsidRPr="00B928E3" w:rsidRDefault="00B928E3" w:rsidP="00B928E3">
      <w:pPr>
        <w:spacing w:before="100" w:beforeAutospacing="1" w:after="100" w:afterAutospacing="1" w:line="240" w:lineRule="auto"/>
        <w:rPr>
          <w:rFonts w:ascii="Times New Roman" w:eastAsia="Times New Roman" w:hAnsi="Times New Roman" w:cs="Times New Roman"/>
          <w:sz w:val="24"/>
          <w:szCs w:val="24"/>
        </w:rPr>
      </w:pPr>
      <w:r w:rsidRPr="00B928E3">
        <w:rPr>
          <w:rFonts w:ascii="Times New Roman" w:eastAsia="Times New Roman" w:hAnsi="Times New Roman" w:cs="Times New Roman"/>
          <w:sz w:val="24"/>
          <w:szCs w:val="24"/>
        </w:rPr>
        <w:t>Although often overlooked, external conditions play a subtle but important role in football prediction. Rain, heat, wind, and pitch quality can influence passing accuracy, pace, stamina, and strategic decisions. A wet pitch may slow down play, favoring teams with strong physical presence, while heat requires careful stamina management. Free football prediction guides consider how certain clubs perform in different weather conditions, adding another layer of insight. These details help explain how natural elements shape the match and influence possible outcomes.</w:t>
      </w:r>
    </w:p>
    <w:p w:rsidR="00B928E3" w:rsidRPr="00B928E3" w:rsidRDefault="00B928E3" w:rsidP="00B928E3">
      <w:pPr>
        <w:spacing w:before="100" w:beforeAutospacing="1" w:after="100" w:afterAutospacing="1" w:line="240" w:lineRule="auto"/>
        <w:outlineLvl w:val="1"/>
        <w:rPr>
          <w:rFonts w:ascii="Times New Roman" w:eastAsia="Times New Roman" w:hAnsi="Times New Roman" w:cs="Times New Roman"/>
          <w:b/>
          <w:bCs/>
          <w:sz w:val="36"/>
          <w:szCs w:val="36"/>
        </w:rPr>
      </w:pPr>
      <w:r w:rsidRPr="00B928E3">
        <w:rPr>
          <w:rFonts w:ascii="Times New Roman" w:eastAsia="Times New Roman" w:hAnsi="Times New Roman" w:cs="Times New Roman"/>
          <w:b/>
          <w:bCs/>
          <w:sz w:val="36"/>
          <w:szCs w:val="36"/>
        </w:rPr>
        <w:lastRenderedPageBreak/>
        <w:t>The Entertainment Value of Free Football Prediction</w:t>
      </w:r>
    </w:p>
    <w:p w:rsidR="00B928E3" w:rsidRPr="00B928E3" w:rsidRDefault="00B928E3" w:rsidP="00B928E3">
      <w:pPr>
        <w:spacing w:before="100" w:beforeAutospacing="1" w:after="100" w:afterAutospacing="1" w:line="240" w:lineRule="auto"/>
        <w:rPr>
          <w:rFonts w:ascii="Times New Roman" w:eastAsia="Times New Roman" w:hAnsi="Times New Roman" w:cs="Times New Roman"/>
          <w:sz w:val="24"/>
          <w:szCs w:val="24"/>
        </w:rPr>
      </w:pPr>
      <w:r w:rsidRPr="00B928E3">
        <w:rPr>
          <w:rFonts w:ascii="Times New Roman" w:eastAsia="Times New Roman" w:hAnsi="Times New Roman" w:cs="Times New Roman"/>
          <w:sz w:val="24"/>
          <w:szCs w:val="24"/>
        </w:rPr>
        <w:t>Above all, free football prediction adds entertainment to the sport. It encourages fans to think deeply about tactics, players, and strategies. Predicting outcomes creates anticipation and keeps viewers fully engaged before, during, and after the match. It transforms watching football into an interactive experience where fans feel more connected to every moment. This blend of knowledge and excitement is why free prediction content remains popular worldwide. It offers a new perspective that enhances the joy of following football.</w:t>
      </w:r>
    </w:p>
    <w:p w:rsidR="00B928E3" w:rsidRPr="00B928E3" w:rsidRDefault="00B928E3" w:rsidP="00B928E3">
      <w:pPr>
        <w:spacing w:before="100" w:beforeAutospacing="1" w:after="100" w:afterAutospacing="1" w:line="240" w:lineRule="auto"/>
        <w:outlineLvl w:val="1"/>
        <w:rPr>
          <w:rFonts w:ascii="Times New Roman" w:eastAsia="Times New Roman" w:hAnsi="Times New Roman" w:cs="Times New Roman"/>
          <w:b/>
          <w:bCs/>
          <w:sz w:val="36"/>
          <w:szCs w:val="36"/>
        </w:rPr>
      </w:pPr>
      <w:r w:rsidRPr="00B928E3">
        <w:rPr>
          <w:rFonts w:ascii="Times New Roman" w:eastAsia="Times New Roman" w:hAnsi="Times New Roman" w:cs="Times New Roman"/>
          <w:b/>
          <w:bCs/>
          <w:sz w:val="36"/>
          <w:szCs w:val="36"/>
        </w:rPr>
        <w:t>How Predictions Shape Fan Discussions</w:t>
      </w:r>
    </w:p>
    <w:p w:rsidR="00B928E3" w:rsidRPr="00B928E3" w:rsidRDefault="00B928E3" w:rsidP="00B928E3">
      <w:pPr>
        <w:spacing w:before="100" w:beforeAutospacing="1" w:after="100" w:afterAutospacing="1" w:line="240" w:lineRule="auto"/>
        <w:rPr>
          <w:rFonts w:ascii="Times New Roman" w:eastAsia="Times New Roman" w:hAnsi="Times New Roman" w:cs="Times New Roman"/>
          <w:sz w:val="24"/>
          <w:szCs w:val="24"/>
        </w:rPr>
      </w:pPr>
      <w:r w:rsidRPr="00B928E3">
        <w:rPr>
          <w:rFonts w:ascii="Times New Roman" w:eastAsia="Times New Roman" w:hAnsi="Times New Roman" w:cs="Times New Roman"/>
          <w:sz w:val="24"/>
          <w:szCs w:val="24"/>
        </w:rPr>
        <w:t>Football fans love sharing opinions, debating potential outcomes, and exchanging insights. Free prediction content fuels these conversations by providing structured viewpoints and analytical angles. Fans can compare ideas, challenge interpretations, and explore scenarios. These discussions strengthen community bonds and deepen the shared love for the sport. Whether among friends, families, or online communities, football predictions spark lively and enjoyable exchanges that enrich the experience of following the game.</w:t>
      </w:r>
    </w:p>
    <w:p w:rsidR="00B928E3" w:rsidRPr="00B928E3" w:rsidRDefault="00B928E3" w:rsidP="00B928E3">
      <w:pPr>
        <w:spacing w:before="100" w:beforeAutospacing="1" w:after="100" w:afterAutospacing="1" w:line="240" w:lineRule="auto"/>
        <w:outlineLvl w:val="1"/>
        <w:rPr>
          <w:rFonts w:ascii="Times New Roman" w:eastAsia="Times New Roman" w:hAnsi="Times New Roman" w:cs="Times New Roman"/>
          <w:b/>
          <w:bCs/>
          <w:sz w:val="36"/>
          <w:szCs w:val="36"/>
        </w:rPr>
      </w:pPr>
      <w:r w:rsidRPr="00B928E3">
        <w:rPr>
          <w:rFonts w:ascii="Times New Roman" w:eastAsia="Times New Roman" w:hAnsi="Times New Roman" w:cs="Times New Roman"/>
          <w:b/>
          <w:bCs/>
          <w:sz w:val="36"/>
          <w:szCs w:val="36"/>
        </w:rPr>
        <w:t>The Future of Football Prediction and Digital Innovation</w:t>
      </w:r>
    </w:p>
    <w:p w:rsidR="00B928E3" w:rsidRPr="00B928E3" w:rsidRDefault="00B928E3" w:rsidP="00B928E3">
      <w:pPr>
        <w:spacing w:before="100" w:beforeAutospacing="1" w:after="100" w:afterAutospacing="1" w:line="240" w:lineRule="auto"/>
        <w:rPr>
          <w:rFonts w:ascii="Times New Roman" w:eastAsia="Times New Roman" w:hAnsi="Times New Roman" w:cs="Times New Roman"/>
          <w:sz w:val="24"/>
          <w:szCs w:val="24"/>
        </w:rPr>
      </w:pPr>
      <w:r w:rsidRPr="00B928E3">
        <w:rPr>
          <w:rFonts w:ascii="Times New Roman" w:eastAsia="Times New Roman" w:hAnsi="Times New Roman" w:cs="Times New Roman"/>
          <w:sz w:val="24"/>
          <w:szCs w:val="24"/>
        </w:rPr>
        <w:t>The world of football prediction continues to evolve alongside digital innovation. As technology becomes more advanced, predictions are expected to grow more detailed and interactive. Fans may soon explore deeper analytics, enriched visual breakdowns, and smart tools that evaluate matches in real time. This future promises an even more immersive experience, giving fans new ways to understand and enjoy football. With progress in digital tools, free prediction will continue to expand and attract even more passionate followers.</w:t>
      </w:r>
    </w:p>
    <w:p w:rsidR="00B928E3" w:rsidRPr="00B928E3" w:rsidRDefault="00B928E3" w:rsidP="00B928E3">
      <w:pPr>
        <w:spacing w:before="100" w:beforeAutospacing="1" w:after="100" w:afterAutospacing="1" w:line="240" w:lineRule="auto"/>
        <w:outlineLvl w:val="1"/>
        <w:rPr>
          <w:rFonts w:ascii="Times New Roman" w:eastAsia="Times New Roman" w:hAnsi="Times New Roman" w:cs="Times New Roman"/>
          <w:b/>
          <w:bCs/>
          <w:sz w:val="36"/>
          <w:szCs w:val="36"/>
        </w:rPr>
      </w:pPr>
      <w:r w:rsidRPr="00B928E3">
        <w:rPr>
          <w:rFonts w:ascii="Times New Roman" w:eastAsia="Times New Roman" w:hAnsi="Times New Roman" w:cs="Times New Roman"/>
          <w:b/>
          <w:bCs/>
          <w:sz w:val="36"/>
          <w:szCs w:val="36"/>
        </w:rPr>
        <w:t>Conclusion: A Modern Way to Enjoy the Beautiful Game</w:t>
      </w:r>
    </w:p>
    <w:p w:rsidR="00B928E3" w:rsidRPr="00B928E3" w:rsidRDefault="00B928E3" w:rsidP="00B928E3">
      <w:pPr>
        <w:spacing w:before="100" w:beforeAutospacing="1" w:after="100" w:afterAutospacing="1" w:line="240" w:lineRule="auto"/>
        <w:rPr>
          <w:rFonts w:ascii="Times New Roman" w:eastAsia="Times New Roman" w:hAnsi="Times New Roman" w:cs="Times New Roman"/>
          <w:sz w:val="24"/>
          <w:szCs w:val="24"/>
        </w:rPr>
      </w:pPr>
      <w:r w:rsidRPr="00B928E3">
        <w:rPr>
          <w:rFonts w:ascii="Times New Roman" w:eastAsia="Times New Roman" w:hAnsi="Times New Roman" w:cs="Times New Roman"/>
          <w:sz w:val="24"/>
          <w:szCs w:val="24"/>
        </w:rPr>
        <w:t xml:space="preserve">Free football prediction has enriched the global football experience by offering insight, excitement, and deeper understanding. It transforms fans into active analysts, helping them appreciate the sport’s tactical depth and emotional intensity. Whether someone is a passionate supporter or a casual viewer, football prediction adds value by enhancing every </w:t>
      </w:r>
      <w:proofErr w:type="spellStart"/>
      <w:r w:rsidRPr="00B928E3">
        <w:rPr>
          <w:rFonts w:ascii="Times New Roman" w:eastAsia="Times New Roman" w:hAnsi="Times New Roman" w:cs="Times New Roman"/>
          <w:sz w:val="24"/>
          <w:szCs w:val="24"/>
        </w:rPr>
        <w:t>matchday</w:t>
      </w:r>
      <w:proofErr w:type="spellEnd"/>
      <w:r w:rsidRPr="00B928E3">
        <w:rPr>
          <w:rFonts w:ascii="Times New Roman" w:eastAsia="Times New Roman" w:hAnsi="Times New Roman" w:cs="Times New Roman"/>
          <w:sz w:val="24"/>
          <w:szCs w:val="24"/>
        </w:rPr>
        <w:t xml:space="preserve"> moment. With creativity, knowledge, and evolving digital tools, it has become a meaningful part of modern football culture, inviting fans to explore the beautiful game in an entirely new way.</w:t>
      </w:r>
    </w:p>
    <w:p w:rsidR="00B66B27" w:rsidRDefault="00B66B27"/>
    <w:sectPr w:rsidR="00B66B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8E3"/>
    <w:rsid w:val="00B66B27"/>
    <w:rsid w:val="00B92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928E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928E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928E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928E3"/>
    <w:rPr>
      <w:b/>
      <w:bCs/>
    </w:rPr>
  </w:style>
  <w:style w:type="character" w:styleId="Hyperlink">
    <w:name w:val="Hyperlink"/>
    <w:basedOn w:val="DefaultParagraphFont"/>
    <w:uiPriority w:val="99"/>
    <w:semiHidden/>
    <w:unhideWhenUsed/>
    <w:rsid w:val="00B928E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928E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928E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928E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928E3"/>
    <w:rPr>
      <w:b/>
      <w:bCs/>
    </w:rPr>
  </w:style>
  <w:style w:type="character" w:styleId="Hyperlink">
    <w:name w:val="Hyperlink"/>
    <w:basedOn w:val="DefaultParagraphFont"/>
    <w:uiPriority w:val="99"/>
    <w:semiHidden/>
    <w:unhideWhenUsed/>
    <w:rsid w:val="00B928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885405">
      <w:bodyDiv w:val="1"/>
      <w:marLeft w:val="0"/>
      <w:marRight w:val="0"/>
      <w:marTop w:val="0"/>
      <w:marBottom w:val="0"/>
      <w:divBdr>
        <w:top w:val="none" w:sz="0" w:space="0" w:color="auto"/>
        <w:left w:val="none" w:sz="0" w:space="0" w:color="auto"/>
        <w:bottom w:val="none" w:sz="0" w:space="0" w:color="auto"/>
        <w:right w:val="none" w:sz="0" w:space="0" w:color="auto"/>
      </w:divBdr>
      <w:divsChild>
        <w:div w:id="993293558">
          <w:marLeft w:val="0"/>
          <w:marRight w:val="0"/>
          <w:marTop w:val="0"/>
          <w:marBottom w:val="0"/>
          <w:divBdr>
            <w:top w:val="none" w:sz="0" w:space="0" w:color="auto"/>
            <w:left w:val="none" w:sz="0" w:space="0" w:color="auto"/>
            <w:bottom w:val="none" w:sz="0" w:space="0" w:color="auto"/>
            <w:right w:val="none" w:sz="0" w:space="0" w:color="auto"/>
          </w:divBdr>
          <w:divsChild>
            <w:div w:id="1566525717">
              <w:marLeft w:val="0"/>
              <w:marRight w:val="0"/>
              <w:marTop w:val="0"/>
              <w:marBottom w:val="0"/>
              <w:divBdr>
                <w:top w:val="none" w:sz="0" w:space="0" w:color="auto"/>
                <w:left w:val="none" w:sz="0" w:space="0" w:color="auto"/>
                <w:bottom w:val="none" w:sz="0" w:space="0" w:color="auto"/>
                <w:right w:val="none" w:sz="0" w:space="0" w:color="auto"/>
              </w:divBdr>
              <w:divsChild>
                <w:div w:id="272591959">
                  <w:marLeft w:val="0"/>
                  <w:marRight w:val="0"/>
                  <w:marTop w:val="0"/>
                  <w:marBottom w:val="0"/>
                  <w:divBdr>
                    <w:top w:val="none" w:sz="0" w:space="0" w:color="auto"/>
                    <w:left w:val="none" w:sz="0" w:space="0" w:color="auto"/>
                    <w:bottom w:val="none" w:sz="0" w:space="0" w:color="auto"/>
                    <w:right w:val="none" w:sz="0" w:space="0" w:color="auto"/>
                  </w:divBdr>
                  <w:divsChild>
                    <w:div w:id="545532898">
                      <w:marLeft w:val="0"/>
                      <w:marRight w:val="0"/>
                      <w:marTop w:val="0"/>
                      <w:marBottom w:val="0"/>
                      <w:divBdr>
                        <w:top w:val="none" w:sz="0" w:space="0" w:color="auto"/>
                        <w:left w:val="none" w:sz="0" w:space="0" w:color="auto"/>
                        <w:bottom w:val="none" w:sz="0" w:space="0" w:color="auto"/>
                        <w:right w:val="none" w:sz="0" w:space="0" w:color="auto"/>
                      </w:divBdr>
                      <w:divsChild>
                        <w:div w:id="1550459463">
                          <w:marLeft w:val="0"/>
                          <w:marRight w:val="0"/>
                          <w:marTop w:val="0"/>
                          <w:marBottom w:val="0"/>
                          <w:divBdr>
                            <w:top w:val="none" w:sz="0" w:space="0" w:color="auto"/>
                            <w:left w:val="none" w:sz="0" w:space="0" w:color="auto"/>
                            <w:bottom w:val="none" w:sz="0" w:space="0" w:color="auto"/>
                            <w:right w:val="none" w:sz="0" w:space="0" w:color="auto"/>
                          </w:divBdr>
                          <w:divsChild>
                            <w:div w:id="1273824545">
                              <w:marLeft w:val="0"/>
                              <w:marRight w:val="0"/>
                              <w:marTop w:val="0"/>
                              <w:marBottom w:val="0"/>
                              <w:divBdr>
                                <w:top w:val="none" w:sz="0" w:space="0" w:color="auto"/>
                                <w:left w:val="none" w:sz="0" w:space="0" w:color="auto"/>
                                <w:bottom w:val="none" w:sz="0" w:space="0" w:color="auto"/>
                                <w:right w:val="none" w:sz="0" w:space="0" w:color="auto"/>
                              </w:divBdr>
                              <w:divsChild>
                                <w:div w:id="135099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urospredic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1150</Words>
  <Characters>6556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SQ</dc:creator>
  <cp:lastModifiedBy>SQ</cp:lastModifiedBy>
  <cp:revision>1</cp:revision>
  <dcterms:created xsi:type="dcterms:W3CDTF">2025-12-11T13:33:00Z</dcterms:created>
  <dcterms:modified xsi:type="dcterms:W3CDTF">2025-12-11T13:34:00Z</dcterms:modified>
</cp:coreProperties>
</file>